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30B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Mimořádná příležitost rychlého očkování v hořickém Levitově centru následné péče. </w:t>
      </w: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BF6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Občané se mohou nově registrova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530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nového očkovacího centra v Hořicích.</w:t>
      </w: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BF6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Zároveň, pokud někdo z Vašich občanů čeká již dlouho na přidělení termínu očkování v Jičíně nebo HK, můžete mu doporučit přeregistraci do Hořic a do konce týdne bude očkován. </w:t>
      </w: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BF6">
        <w:rPr>
          <w:rFonts w:ascii="Times New Roman" w:eastAsia="Times New Roman" w:hAnsi="Times New Roman" w:cs="Times New Roman"/>
          <w:sz w:val="24"/>
          <w:szCs w:val="24"/>
          <w:lang w:eastAsia="cs-CZ"/>
        </w:rPr>
        <w:t>Dnes tak učinily naše sociální pracovnice, které mají na starosti opatrovnictví. </w:t>
      </w: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BF6">
        <w:rPr>
          <w:rFonts w:ascii="Times New Roman" w:eastAsia="Times New Roman" w:hAnsi="Times New Roman" w:cs="Times New Roman"/>
          <w:sz w:val="24"/>
          <w:szCs w:val="24"/>
          <w:lang w:eastAsia="cs-CZ"/>
        </w:rPr>
        <w:t>Ve webové aplikaci "klikly" na "stav registrace", přišel jim na mobil ověřovací PIN a poté si změnily očkovací centrum na Hořice. A tento týden jdou na očkování. Původně čekaly již cca týden na termín v očkovacích centrech mimo Hořice.</w:t>
      </w: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B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Levitově centru následné péče očkují vakcínou </w:t>
      </w:r>
      <w:proofErr w:type="spellStart"/>
      <w:r w:rsidRPr="00530BF6">
        <w:rPr>
          <w:rFonts w:ascii="Times New Roman" w:eastAsia="Times New Roman" w:hAnsi="Times New Roman" w:cs="Times New Roman"/>
          <w:sz w:val="24"/>
          <w:szCs w:val="24"/>
          <w:lang w:eastAsia="cs-CZ"/>
        </w:rPr>
        <w:t>Pfizer</w:t>
      </w:r>
      <w:proofErr w:type="spellEnd"/>
      <w:r w:rsidRPr="00530BF6">
        <w:rPr>
          <w:rFonts w:ascii="Times New Roman" w:eastAsia="Times New Roman" w:hAnsi="Times New Roman" w:cs="Times New Roman"/>
          <w:sz w:val="24"/>
          <w:szCs w:val="24"/>
          <w:lang w:eastAsia="cs-CZ"/>
        </w:rPr>
        <w:t>-Biontech. viz výzva pana ředitele Ing. Bečváře: https://www.horice.org/ockovani%2Dproti%2Dnemoci%2Dcovid%2D19%2Ddo%2Dkonce%2Dtydne%2Dmame%2Dvolnych%2D200%2Dvakcin%2Dpfizer%2Dbiontech/d-17418</w:t>
      </w: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0BF6" w:rsidRPr="00530BF6" w:rsidRDefault="00530BF6" w:rsidP="0053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BF6">
        <w:rPr>
          <w:rFonts w:ascii="Times New Roman" w:eastAsia="Times New Roman" w:hAnsi="Times New Roman" w:cs="Times New Roman"/>
          <w:sz w:val="24"/>
          <w:szCs w:val="24"/>
          <w:lang w:eastAsia="cs-CZ"/>
        </w:rPr>
        <w:t>Je malá pravděpodobnost, že se bude taková příležitost ještě někdy opakovat. </w:t>
      </w:r>
    </w:p>
    <w:p w:rsidR="00622931" w:rsidRDefault="00622931"/>
    <w:sectPr w:rsidR="00622931" w:rsidSect="0062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BF6"/>
    <w:rsid w:val="00530BF6"/>
    <w:rsid w:val="0062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2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2021-04-13T14:22:00Z</dcterms:created>
  <dcterms:modified xsi:type="dcterms:W3CDTF">2021-04-13T14:23:00Z</dcterms:modified>
</cp:coreProperties>
</file>